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DFAC" w14:textId="53247E43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CCE35D4" w:rsidR="0076271E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Krośnie I</w:t>
      </w:r>
      <w:r w:rsidR="00161133">
        <w:rPr>
          <w:b/>
          <w:bCs/>
          <w:sz w:val="36"/>
          <w:szCs w:val="36"/>
        </w:rPr>
        <w:t xml:space="preserve"> i II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1</w:t>
      </w:r>
      <w:r w:rsidR="00C44DE3">
        <w:rPr>
          <w:b/>
          <w:bCs/>
          <w:sz w:val="36"/>
          <w:szCs w:val="36"/>
        </w:rPr>
        <w:t>4 września</w:t>
      </w:r>
      <w:r w:rsidR="007A161A">
        <w:rPr>
          <w:b/>
          <w:bCs/>
          <w:sz w:val="36"/>
          <w:szCs w:val="36"/>
        </w:rPr>
        <w:t xml:space="preserve"> 2021 r.</w:t>
      </w:r>
      <w:r w:rsidR="00BA3D4D">
        <w:rPr>
          <w:b/>
          <w:bCs/>
          <w:sz w:val="36"/>
          <w:szCs w:val="36"/>
        </w:rPr>
        <w:t xml:space="preserve"> </w:t>
      </w:r>
    </w:p>
    <w:p w14:paraId="0DF3FD4E" w14:textId="6C39ABDE" w:rsidR="00C44DE3" w:rsidRDefault="00C44DE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</w:p>
    <w:p w14:paraId="3D2560BE" w14:textId="22191B8E" w:rsidR="00C44DE3" w:rsidRPr="00E80C68" w:rsidRDefault="00C44DE3" w:rsidP="0018314B">
      <w:pPr>
        <w:spacing w:line="360" w:lineRule="auto"/>
        <w:jc w:val="both"/>
        <w:rPr>
          <w:b/>
        </w:rPr>
      </w:pPr>
      <w:r>
        <w:rPr>
          <w:b/>
        </w:rPr>
        <w:t xml:space="preserve">o </w:t>
      </w:r>
      <w:r w:rsidRPr="00E80C68">
        <w:rPr>
          <w:b/>
        </w:rPr>
        <w:t>miejscu i sposobie udostępniania do wglądu przedłożonych sprawozdań finansowych o przychodach, wydatkach i zobowiązaniach finansowych komit</w:t>
      </w:r>
      <w:r w:rsidR="00D0349A">
        <w:rPr>
          <w:b/>
        </w:rPr>
        <w:t xml:space="preserve">etów wyborczych uczestniczących </w:t>
      </w:r>
      <w:r w:rsidRPr="00E80C68">
        <w:rPr>
          <w:b/>
        </w:rPr>
        <w:t xml:space="preserve">w wyborach uzupełniających </w:t>
      </w:r>
      <w:r>
        <w:rPr>
          <w:b/>
        </w:rPr>
        <w:t>przeprowadzonych w dniu</w:t>
      </w:r>
      <w:r w:rsidR="0018314B">
        <w:rPr>
          <w:b/>
        </w:rPr>
        <w:t xml:space="preserve">                               </w:t>
      </w:r>
      <w:r>
        <w:rPr>
          <w:b/>
        </w:rPr>
        <w:t>13 czerwca 2021</w:t>
      </w:r>
      <w:r w:rsidRPr="00E80C68">
        <w:rPr>
          <w:b/>
        </w:rPr>
        <w:t xml:space="preserve"> r.</w:t>
      </w:r>
    </w:p>
    <w:p w14:paraId="7B8362E0" w14:textId="77777777" w:rsidR="00C44DE3" w:rsidRDefault="00C44DE3" w:rsidP="00C44DE3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</w:p>
    <w:p w14:paraId="126DDDF2" w14:textId="453BDB64" w:rsidR="00BA3D4D" w:rsidRPr="00EC04FD" w:rsidRDefault="00BA3D4D" w:rsidP="00C44DE3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</w:p>
    <w:p w14:paraId="06C4883D" w14:textId="1F3FAAD9" w:rsidR="00C44DE3" w:rsidRPr="00C44DE3" w:rsidRDefault="00C44DE3" w:rsidP="00C44DE3">
      <w:pPr>
        <w:spacing w:line="360" w:lineRule="auto"/>
        <w:jc w:val="both"/>
        <w:rPr>
          <w:b/>
        </w:rPr>
      </w:pPr>
      <w:r>
        <w:t>Na podstawie art.</w:t>
      </w:r>
      <w:r w:rsidR="00171F17">
        <w:t xml:space="preserve"> </w:t>
      </w:r>
      <w:r>
        <w:t>143 §</w:t>
      </w:r>
      <w:r w:rsidR="00D0349A">
        <w:t xml:space="preserve"> </w:t>
      </w:r>
      <w:r>
        <w:t>3 ustawy z dnia 5 stycznia 2011 r.</w:t>
      </w:r>
      <w:r w:rsidR="0018314B">
        <w:t xml:space="preserve"> </w:t>
      </w:r>
      <w:r>
        <w:t>- Kodeks wyborczy</w:t>
      </w:r>
      <w:r w:rsidR="00171F17">
        <w:t xml:space="preserve">                            </w:t>
      </w:r>
      <w:r w:rsidR="00171F17" w:rsidRPr="00171F17">
        <w:t>(Dz. U. z 2020 r. poz. 1319)</w:t>
      </w:r>
      <w:r w:rsidR="00171F17">
        <w:t xml:space="preserve"> informuj</w:t>
      </w:r>
      <w:r w:rsidR="00D0349A">
        <w:t>e</w:t>
      </w:r>
      <w:r w:rsidR="00171F17">
        <w:t>my</w:t>
      </w:r>
      <w:r>
        <w:t xml:space="preserve">, iż złożone Komisarzowi Wyborczemu </w:t>
      </w:r>
      <w:r w:rsidR="00D0349A">
        <w:t xml:space="preserve">                          </w:t>
      </w:r>
      <w:r>
        <w:t>w Krośnie</w:t>
      </w:r>
      <w:r w:rsidR="0018314B">
        <w:t xml:space="preserve"> I i II </w:t>
      </w:r>
      <w:r>
        <w:t>sprawozdani</w:t>
      </w:r>
      <w:r w:rsidR="008D3EA8">
        <w:t>a</w:t>
      </w:r>
      <w:r>
        <w:t xml:space="preserve"> finansowe, na wniosek zainteresowanych podmiotów o których mowa w art. 144 § 7 Kodeksu wyborczego, będą udostępnione do wglądu w siedzibie Delegatury KBW w Krośnie, ul. Bieszczadzka 1</w:t>
      </w:r>
      <w:r w:rsidR="00171F17">
        <w:t xml:space="preserve"> </w:t>
      </w:r>
      <w:r>
        <w:t xml:space="preserve">pok. 404 (IV p.), 38-400 Krosno, </w:t>
      </w:r>
      <w:r w:rsidR="0018314B">
        <w:rPr>
          <w:b/>
        </w:rPr>
        <w:t xml:space="preserve">do dnia </w:t>
      </w:r>
      <w:r w:rsidR="00171F17">
        <w:rPr>
          <w:b/>
        </w:rPr>
        <w:t xml:space="preserve">                            </w:t>
      </w:r>
      <w:r w:rsidR="0018314B">
        <w:rPr>
          <w:b/>
        </w:rPr>
        <w:t xml:space="preserve">14 października 2021 r. </w:t>
      </w:r>
      <w:r w:rsidRPr="00C44DE3">
        <w:rPr>
          <w:b/>
        </w:rPr>
        <w:t>w godzinach urzędowania Delegatury, tj. od godz. 7</w:t>
      </w:r>
      <w:r w:rsidRPr="00C44DE3">
        <w:rPr>
          <w:b/>
          <w:vertAlign w:val="superscript"/>
        </w:rPr>
        <w:t xml:space="preserve">30 </w:t>
      </w:r>
      <w:r w:rsidR="00171F17">
        <w:rPr>
          <w:b/>
          <w:vertAlign w:val="superscript"/>
        </w:rPr>
        <w:t xml:space="preserve">                                </w:t>
      </w:r>
      <w:r w:rsidR="00171F17">
        <w:rPr>
          <w:b/>
        </w:rPr>
        <w:t xml:space="preserve">do </w:t>
      </w:r>
      <w:r w:rsidRPr="00C44DE3">
        <w:rPr>
          <w:b/>
        </w:rPr>
        <w:t>godz.</w:t>
      </w:r>
      <w:r w:rsidR="00171F17">
        <w:rPr>
          <w:b/>
        </w:rPr>
        <w:t xml:space="preserve"> </w:t>
      </w:r>
      <w:r w:rsidRPr="00C44DE3">
        <w:rPr>
          <w:b/>
        </w:rPr>
        <w:t>15</w:t>
      </w:r>
      <w:r w:rsidRPr="00C44DE3">
        <w:rPr>
          <w:b/>
          <w:vertAlign w:val="superscript"/>
        </w:rPr>
        <w:t>30</w:t>
      </w:r>
      <w:r w:rsidRPr="00C44DE3">
        <w:rPr>
          <w:b/>
        </w:rPr>
        <w:t>.</w:t>
      </w:r>
    </w:p>
    <w:p w14:paraId="5C47164F" w14:textId="78699D4D" w:rsidR="001F52A4" w:rsidRDefault="001F52A4" w:rsidP="00C44DE3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0FC393B4" w14:textId="77777777" w:rsidR="00E32084" w:rsidRDefault="00E32084" w:rsidP="00E32084">
      <w:pPr>
        <w:spacing w:line="360" w:lineRule="auto"/>
        <w:jc w:val="both"/>
        <w:rPr>
          <w:b/>
          <w:bCs/>
          <w:sz w:val="24"/>
          <w:szCs w:val="24"/>
        </w:rPr>
      </w:pPr>
    </w:p>
    <w:p w14:paraId="568C3AE7" w14:textId="77777777" w:rsidR="0008429E" w:rsidRDefault="0008429E" w:rsidP="00E32084">
      <w:pPr>
        <w:tabs>
          <w:tab w:val="left" w:pos="284"/>
        </w:tabs>
        <w:ind w:right="-1275"/>
        <w:rPr>
          <w:b/>
          <w:bCs/>
          <w:sz w:val="24"/>
          <w:szCs w:val="24"/>
        </w:rPr>
      </w:pPr>
    </w:p>
    <w:p w14:paraId="4A1A10D6" w14:textId="77777777" w:rsidR="0008429E" w:rsidRDefault="0008429E" w:rsidP="00E32084">
      <w:pPr>
        <w:tabs>
          <w:tab w:val="left" w:pos="284"/>
        </w:tabs>
        <w:ind w:right="-1275"/>
        <w:rPr>
          <w:b/>
          <w:bCs/>
          <w:sz w:val="24"/>
          <w:szCs w:val="24"/>
        </w:rPr>
      </w:pPr>
    </w:p>
    <w:p w14:paraId="6AEC8F04" w14:textId="5CBC97D8" w:rsidR="00E32084" w:rsidRDefault="00E32084" w:rsidP="00E32084">
      <w:pPr>
        <w:tabs>
          <w:tab w:val="left" w:pos="284"/>
        </w:tabs>
        <w:ind w:right="-127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Komisarz Wyborczy w Krośnie I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Komisarz Wyborczy w Krośnie II</w:t>
      </w:r>
    </w:p>
    <w:p w14:paraId="10376B9E" w14:textId="77777777" w:rsidR="00E32084" w:rsidRDefault="00E32084" w:rsidP="00E32084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392833E3" w14:textId="2DE50FE7" w:rsidR="00E32084" w:rsidRDefault="00171F17" w:rsidP="00E32084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632ADBA0" w14:textId="64692E1E" w:rsidR="00E32084" w:rsidRPr="00E32084" w:rsidRDefault="006D65F0" w:rsidP="00E32084">
      <w:pPr>
        <w:tabs>
          <w:tab w:val="left" w:pos="284"/>
        </w:tabs>
        <w:ind w:right="-127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(-) </w:t>
      </w:r>
      <w:r w:rsidR="00E32084">
        <w:rPr>
          <w:b/>
          <w:bCs/>
          <w:sz w:val="24"/>
          <w:szCs w:val="24"/>
        </w:rPr>
        <w:t>Kamil Konrad Janiec</w:t>
      </w:r>
      <w:r w:rsidR="00E32084">
        <w:rPr>
          <w:b/>
          <w:bCs/>
          <w:sz w:val="24"/>
          <w:szCs w:val="24"/>
        </w:rPr>
        <w:tab/>
      </w:r>
      <w:r w:rsidR="00E32084">
        <w:rPr>
          <w:b/>
          <w:bCs/>
          <w:sz w:val="24"/>
          <w:szCs w:val="24"/>
        </w:rPr>
        <w:tab/>
      </w:r>
      <w:r w:rsidR="00E32084">
        <w:rPr>
          <w:b/>
          <w:bCs/>
          <w:sz w:val="24"/>
          <w:szCs w:val="24"/>
        </w:rPr>
        <w:tab/>
      </w:r>
      <w:r w:rsidR="00E32084">
        <w:rPr>
          <w:b/>
          <w:bCs/>
          <w:sz w:val="24"/>
          <w:szCs w:val="24"/>
        </w:rPr>
        <w:tab/>
      </w:r>
      <w:r w:rsidR="00E32084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 xml:space="preserve">(-) </w:t>
      </w:r>
      <w:r w:rsidR="00E32084">
        <w:rPr>
          <w:b/>
          <w:bCs/>
          <w:sz w:val="24"/>
          <w:szCs w:val="24"/>
        </w:rPr>
        <w:t>Marek Michał Syrek</w:t>
      </w:r>
      <w:r w:rsidR="00E32084">
        <w:rPr>
          <w:b/>
          <w:bCs/>
          <w:sz w:val="24"/>
          <w:szCs w:val="24"/>
        </w:rPr>
        <w:tab/>
      </w:r>
      <w:r w:rsidR="00E32084">
        <w:rPr>
          <w:b/>
          <w:bCs/>
          <w:sz w:val="24"/>
          <w:szCs w:val="24"/>
        </w:rPr>
        <w:tab/>
      </w:r>
    </w:p>
    <w:p w14:paraId="7E387F35" w14:textId="77777777" w:rsidR="00E32084" w:rsidRDefault="00E32084" w:rsidP="00E32084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905E12C" w14:textId="519C4839" w:rsidR="00E32084" w:rsidRDefault="00E32084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69083658" w14:textId="77777777" w:rsidR="00C44DE3" w:rsidRDefault="00C44DE3" w:rsidP="00C44DE3">
      <w:pPr>
        <w:jc w:val="center"/>
        <w:rPr>
          <w:b/>
          <w:sz w:val="32"/>
          <w:szCs w:val="32"/>
        </w:rPr>
      </w:pPr>
    </w:p>
    <w:p w14:paraId="2516218B" w14:textId="77777777" w:rsidR="00C44DE3" w:rsidRDefault="00C44DE3" w:rsidP="00C44DE3">
      <w:pPr>
        <w:jc w:val="center"/>
        <w:rPr>
          <w:b/>
          <w:sz w:val="32"/>
          <w:szCs w:val="32"/>
        </w:rPr>
      </w:pPr>
    </w:p>
    <w:p w14:paraId="39A2B13D" w14:textId="77777777" w:rsidR="00C44DE3" w:rsidRDefault="00C44DE3" w:rsidP="00C44DE3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2059457F" w14:textId="77777777" w:rsidR="00C44DE3" w:rsidRDefault="00C44DE3" w:rsidP="00C44DE3">
      <w:pPr>
        <w:jc w:val="center"/>
        <w:rPr>
          <w:b/>
          <w:sz w:val="32"/>
          <w:szCs w:val="32"/>
        </w:rPr>
      </w:pPr>
    </w:p>
    <w:p w14:paraId="117A67B8" w14:textId="77777777" w:rsidR="00C44DE3" w:rsidRDefault="00C44DE3" w:rsidP="00C44DE3">
      <w:pPr>
        <w:jc w:val="center"/>
        <w:rPr>
          <w:b/>
          <w:sz w:val="32"/>
          <w:szCs w:val="32"/>
        </w:rPr>
      </w:pPr>
    </w:p>
    <w:p w14:paraId="7AE1D7F3" w14:textId="77777777" w:rsidR="00C44DE3" w:rsidRDefault="00C44DE3" w:rsidP="00C44DE3">
      <w:pPr>
        <w:jc w:val="center"/>
        <w:rPr>
          <w:b/>
          <w:sz w:val="32"/>
          <w:szCs w:val="32"/>
        </w:rPr>
      </w:pPr>
    </w:p>
    <w:p w14:paraId="006CC6E8" w14:textId="77777777" w:rsidR="00C44DE3" w:rsidRDefault="00C44DE3" w:rsidP="00C44DE3">
      <w:pPr>
        <w:jc w:val="center"/>
        <w:rPr>
          <w:b/>
          <w:sz w:val="32"/>
          <w:szCs w:val="32"/>
        </w:rPr>
      </w:pPr>
    </w:p>
    <w:p w14:paraId="6BCC7372" w14:textId="77777777" w:rsidR="00C44DE3" w:rsidRDefault="00C44DE3" w:rsidP="00C44DE3">
      <w:pPr>
        <w:jc w:val="center"/>
        <w:rPr>
          <w:b/>
          <w:sz w:val="32"/>
          <w:szCs w:val="32"/>
        </w:rPr>
      </w:pPr>
    </w:p>
    <w:p w14:paraId="54FBD9EB" w14:textId="300B97F5" w:rsidR="00C44DE3" w:rsidRDefault="00C44DE3" w:rsidP="008D3EA8">
      <w:pPr>
        <w:rPr>
          <w:b/>
          <w:sz w:val="32"/>
          <w:szCs w:val="32"/>
        </w:rPr>
      </w:pPr>
    </w:p>
    <w:sectPr w:rsidR="00C44DE3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7263E" w14:textId="77777777" w:rsidR="00C40C70" w:rsidRDefault="00C40C70" w:rsidP="00F121B7">
      <w:r>
        <w:separator/>
      </w:r>
    </w:p>
  </w:endnote>
  <w:endnote w:type="continuationSeparator" w:id="0">
    <w:p w14:paraId="47F4BC33" w14:textId="77777777" w:rsidR="00C40C70" w:rsidRDefault="00C40C70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AD14C" w14:textId="77777777" w:rsidR="00C40C70" w:rsidRDefault="00C40C70" w:rsidP="00F121B7">
      <w:r>
        <w:separator/>
      </w:r>
    </w:p>
  </w:footnote>
  <w:footnote w:type="continuationSeparator" w:id="0">
    <w:p w14:paraId="02C16645" w14:textId="77777777" w:rsidR="00C40C70" w:rsidRDefault="00C40C70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6897" w14:textId="1DB12600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8D3EA8">
      <w:rPr>
        <w:noProof/>
      </w:rP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8429E"/>
    <w:rsid w:val="000B1142"/>
    <w:rsid w:val="000C03BB"/>
    <w:rsid w:val="000D0990"/>
    <w:rsid w:val="000D2A02"/>
    <w:rsid w:val="00103280"/>
    <w:rsid w:val="00107FE5"/>
    <w:rsid w:val="001205B9"/>
    <w:rsid w:val="00141209"/>
    <w:rsid w:val="001471D3"/>
    <w:rsid w:val="00147B0A"/>
    <w:rsid w:val="00161133"/>
    <w:rsid w:val="00171F17"/>
    <w:rsid w:val="0018314B"/>
    <w:rsid w:val="0018449D"/>
    <w:rsid w:val="001858C6"/>
    <w:rsid w:val="001969A6"/>
    <w:rsid w:val="001A393F"/>
    <w:rsid w:val="001A7742"/>
    <w:rsid w:val="001B2E7C"/>
    <w:rsid w:val="001D2009"/>
    <w:rsid w:val="001F18D0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A7E82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D65F0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D3EA8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95FDF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A3D4D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40C70"/>
    <w:rsid w:val="00C44DE3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349A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68CE"/>
    <w:rsid w:val="00DA6ED8"/>
    <w:rsid w:val="00DA7E3A"/>
    <w:rsid w:val="00E13251"/>
    <w:rsid w:val="00E1368D"/>
    <w:rsid w:val="00E17EA7"/>
    <w:rsid w:val="00E32084"/>
    <w:rsid w:val="00E34847"/>
    <w:rsid w:val="00E523FA"/>
    <w:rsid w:val="00E57A85"/>
    <w:rsid w:val="00E60E74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8B65D-27EF-499E-BB89-7C42B84D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1122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Joanna Rędziniak</cp:lastModifiedBy>
  <cp:revision>2</cp:revision>
  <cp:lastPrinted>2021-07-01T08:13:00Z</cp:lastPrinted>
  <dcterms:created xsi:type="dcterms:W3CDTF">2021-09-14T08:19:00Z</dcterms:created>
  <dcterms:modified xsi:type="dcterms:W3CDTF">2021-09-14T08:19:00Z</dcterms:modified>
</cp:coreProperties>
</file>