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C8F" w:rsidRDefault="00A77C8F" w:rsidP="00A77C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KOMUNIKAT</w:t>
      </w:r>
    </w:p>
    <w:p w:rsidR="00A77C8F" w:rsidRDefault="00A77C8F" w:rsidP="00A77C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Komisarza Wyborczego w Krośnie II</w:t>
      </w:r>
    </w:p>
    <w:p w:rsidR="00A77C8F" w:rsidRDefault="00A77C8F" w:rsidP="00A77C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20 sierpnia 2018 r.</w:t>
      </w:r>
    </w:p>
    <w:p w:rsidR="00A77C8F" w:rsidRDefault="00A77C8F" w:rsidP="00A77C8F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</w:p>
    <w:p w:rsidR="00A77C8F" w:rsidRDefault="00A77C8F" w:rsidP="00A77C8F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przyjmowania zgłoszeń kandydatów na członków terytorialnych komisji wyborczych w wyborach do rad gmin, rad powiatów i sejmików województw oraz w wyborach wójtów, burmistrzów i prezydentów miast, zarządzonych na dzień 21 października 2018 r.</w:t>
      </w:r>
    </w:p>
    <w:p w:rsidR="00A77C8F" w:rsidRDefault="00A77C8F" w:rsidP="00A77C8F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C8F" w:rsidRDefault="00A77C8F" w:rsidP="00A77C8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 podstawie art. 178 § 1 ustawy z dnia 5 stycznia 2011 r. – Kodeks wyborczy ( Dz. U.                            z 2018 r.poz.754, poz.1000 oraz poz. 1349.) oraz w związku z § 4 ust. 1 uchwały Państwowej Komisji Wyborczej z dnia 5 lutego 2018 r. w sprawie określenia właściwości terytorialnej i rzeczowej i rzeczowej komisarzy wyborczych oraz ich siedzib, a także trybu pracy komisarzy wyborczych (M.P. 2018 r. poz. 246), Komisarz Wyborczy w Krośnie II informuje, że </w:t>
      </w:r>
      <w:r>
        <w:rPr>
          <w:rFonts w:ascii="Times New Roman" w:eastAsia="Calibri" w:hAnsi="Times New Roman" w:cs="Times New Roman"/>
          <w:b/>
          <w:sz w:val="24"/>
          <w:szCs w:val="24"/>
        </w:rPr>
        <w:t>pełnomocnicy komitetów wyborczych, których zawiadomienia o utworzeniu komitetu wyborczego zostały przyjęte przez właściwy organ wyborczy, mogą zgłaszać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</w:rPr>
        <w:t>kandydatów na członków gminnych/miejskich/powiatowych komisji wyborczych.</w:t>
      </w:r>
    </w:p>
    <w:p w:rsidR="00A77C8F" w:rsidRDefault="00A77C8F" w:rsidP="00A77C8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7C8F" w:rsidRDefault="00A77C8F" w:rsidP="00A77C8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Zgłoszenia przyjmowane będą do dnia 6 września 2018 r. (czwartek) od poniedziałku do piątku w  godzinach urzędowania, tj. od godz. 7.30 do godz. 15.30 w siedzibie Komisarza Wyborczego w Krośnie II przy ul. Bieszczadzkiej 1 ( pok. 404), 38 - 400 Krosno.</w:t>
      </w:r>
    </w:p>
    <w:p w:rsidR="00A77C8F" w:rsidRDefault="00A77C8F" w:rsidP="00A77C8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7C8F" w:rsidRDefault="00A77C8F" w:rsidP="00A77C8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Zgłoszenia dokonuje pełnomocnik komitetu wyborczego lub upoważniona przez niego osoba na podstawie pisemnego upoważnienia bądź jego kopii. W przypadku wysłania zgłoszenia pocztą, kopię uwierzytelnia pełnomocnik wyborczy, a w przypadku zgłoszenia dokonanego osobiście – osoba przyjmująca je, po okazaniu oryginału upoważnienia. W razie wysłania zgłoszenia pocztą o dotrzymaniu terminu rozstrzyga data wpływu przesyłki do Komisarza Wyborczego.  </w:t>
      </w:r>
    </w:p>
    <w:p w:rsidR="00A77C8F" w:rsidRDefault="00A77C8F" w:rsidP="00A77C8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7C8F" w:rsidRDefault="00A77C8F" w:rsidP="00A77C8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Zgłoszenia kandydatów dokonywać należy na zgłoszeniach wg wzoru określonego przez Państwową Komisję Wyborczą, stanowiącego załącznik do uchwały PKW z dnia 13 sierpnia 2018 r. w sprawie sposobu zgłaszania kandydatów na członków terytorialnych komisji wyborczych, wzoru zgłoszenia oraz zasad powoływania tych komisji, w tym trybu przeprowadzania losowania, w wyborach do rad gmin, rad powiatów, sejmików województw i rad dzielnic m.st. Warszawy oraz w wyborach wójtów, burmistrzów i prezydentów miast.</w:t>
      </w:r>
    </w:p>
    <w:p w:rsidR="00A77C8F" w:rsidRDefault="00A77C8F" w:rsidP="00A77C8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7C8F" w:rsidRDefault="00A77C8F" w:rsidP="00A77C8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7C8F" w:rsidRDefault="00A77C8F" w:rsidP="00A77C8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KOMISARZ WYBORCZY</w:t>
      </w:r>
    </w:p>
    <w:p w:rsidR="00A77C8F" w:rsidRDefault="00A77C8F" w:rsidP="00A77C8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W KROŚNIE II</w:t>
      </w:r>
    </w:p>
    <w:p w:rsidR="00A77C8F" w:rsidRDefault="00A77C8F" w:rsidP="00A77C8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</w:t>
      </w:r>
      <w:r w:rsidR="005A55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</w:t>
      </w:r>
      <w:r w:rsidR="005A55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(-)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Marek Michał Syrek</w:t>
      </w:r>
    </w:p>
    <w:p w:rsidR="00F64FAF" w:rsidRDefault="00F64FAF"/>
    <w:sectPr w:rsidR="00F64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C8F"/>
    <w:rsid w:val="005A55DB"/>
    <w:rsid w:val="009E7373"/>
    <w:rsid w:val="00A77C8F"/>
    <w:rsid w:val="00F6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39A23-C31D-409C-9CA1-05072FDBB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7C8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6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Kopacz</dc:creator>
  <cp:keywords/>
  <dc:description/>
  <cp:lastModifiedBy>Joanna Rędziniak</cp:lastModifiedBy>
  <cp:revision>2</cp:revision>
  <dcterms:created xsi:type="dcterms:W3CDTF">2018-08-22T05:39:00Z</dcterms:created>
  <dcterms:modified xsi:type="dcterms:W3CDTF">2018-08-22T05:39:00Z</dcterms:modified>
</cp:coreProperties>
</file>